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6AD" w:rsidRPr="006D76AD" w:rsidRDefault="006D76AD" w:rsidP="006D76AD">
      <w:pPr>
        <w:rPr>
          <w:b/>
          <w:bCs/>
          <w:iCs/>
        </w:rPr>
      </w:pPr>
      <w:r w:rsidRPr="006D76AD">
        <w:rPr>
          <w:b/>
          <w:bCs/>
        </w:rPr>
        <w:t>Contrat</w:t>
      </w:r>
      <w:r w:rsidRPr="006D76AD">
        <w:rPr>
          <w:b/>
          <w:bCs/>
          <w:iCs/>
        </w:rPr>
        <w:t xml:space="preserve"> de travail</w:t>
      </w:r>
      <w:r w:rsidR="004100A9">
        <w:rPr>
          <w:rStyle w:val="Appelnotedebasdep"/>
          <w:b/>
          <w:bCs/>
          <w:iCs/>
        </w:rPr>
        <w:footnoteReference w:id="1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274"/>
        <w:gridCol w:w="851"/>
        <w:gridCol w:w="6379"/>
        <w:gridCol w:w="425"/>
      </w:tblGrid>
      <w:tr w:rsidR="006D76AD" w:rsidRPr="006D76AD" w:rsidTr="00A57F2E">
        <w:tc>
          <w:tcPr>
            <w:tcW w:w="2093" w:type="dxa"/>
            <w:gridSpan w:val="2"/>
            <w:tcBorders>
              <w:top w:val="nil"/>
              <w:left w:val="nil"/>
            </w:tcBorders>
            <w:shd w:val="clear" w:color="auto" w:fill="auto"/>
            <w:vAlign w:val="center"/>
          </w:tcPr>
          <w:p w:rsidR="006D76AD" w:rsidRPr="006D76AD" w:rsidRDefault="006D76AD" w:rsidP="006D76AD">
            <w:pPr>
              <w:rPr>
                <w:b/>
                <w:bCs/>
                <w:iCs/>
              </w:rPr>
            </w:pPr>
            <w:r w:rsidRPr="006D76AD">
              <w:rPr>
                <w:b/>
                <w:bCs/>
                <w:iCs/>
              </w:rPr>
              <w:t>L’employeur</w:t>
            </w:r>
          </w:p>
        </w:tc>
        <w:tc>
          <w:tcPr>
            <w:tcW w:w="6379" w:type="dxa"/>
            <w:tcBorders>
              <w:top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Nom :</w:t>
            </w:r>
          </w:p>
        </w:tc>
        <w:tc>
          <w:tcPr>
            <w:tcW w:w="723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Adresse :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Téléphone :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Courriel :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2093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6D76AD" w:rsidRPr="006D76AD" w:rsidRDefault="006D76AD" w:rsidP="006D76AD">
            <w:pPr>
              <w:rPr>
                <w:b/>
                <w:bCs/>
                <w:iCs/>
              </w:rPr>
            </w:pPr>
            <w:r w:rsidRPr="006D76AD">
              <w:rPr>
                <w:b/>
                <w:bCs/>
                <w:iCs/>
              </w:rPr>
              <w:t>L’employé :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Nom :</w:t>
            </w:r>
          </w:p>
        </w:tc>
        <w:tc>
          <w:tcPr>
            <w:tcW w:w="723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Adresse :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Téléphone :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Courriel :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1242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723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6D76AD" w:rsidRPr="006D76AD" w:rsidRDefault="006D76AD" w:rsidP="006D76AD"/>
        </w:tc>
      </w:tr>
    </w:tbl>
    <w:p w:rsidR="006D76AD" w:rsidRPr="006D76AD" w:rsidRDefault="006D76AD" w:rsidP="006D76AD">
      <w:pPr>
        <w:rPr>
          <w:b/>
          <w:bCs/>
        </w:rPr>
      </w:pPr>
      <w:r w:rsidRPr="006D76AD">
        <w:rPr>
          <w:b/>
          <w:bCs/>
        </w:rPr>
        <w:br w:type="page"/>
      </w:r>
      <w:r w:rsidRPr="006D76AD">
        <w:rPr>
          <w:b/>
          <w:bCs/>
        </w:rPr>
        <w:lastRenderedPageBreak/>
        <w:t>Le salarié et l’employeur s’entendent sur les dispositions suivantes :</w:t>
      </w:r>
    </w:p>
    <w:p w:rsidR="006D76AD" w:rsidRPr="006D76AD" w:rsidRDefault="006D76AD" w:rsidP="006D76AD">
      <w:pPr>
        <w:rPr>
          <w:b/>
          <w:bCs/>
          <w:iCs/>
        </w:rPr>
      </w:pPr>
      <w:r w:rsidRPr="006D76AD">
        <w:rPr>
          <w:b/>
          <w:bCs/>
          <w:iCs/>
        </w:rPr>
        <w:t>Durée</w:t>
      </w:r>
      <w:r w:rsidRPr="006D76AD">
        <w:rPr>
          <w:b/>
          <w:bCs/>
          <w:iCs/>
        </w:rPr>
        <w:br/>
        <w:t>du contrat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34"/>
        <w:gridCol w:w="567"/>
        <w:gridCol w:w="1462"/>
        <w:gridCol w:w="1254"/>
        <w:gridCol w:w="260"/>
        <w:gridCol w:w="567"/>
        <w:gridCol w:w="427"/>
        <w:gridCol w:w="140"/>
        <w:gridCol w:w="1114"/>
        <w:gridCol w:w="1255"/>
        <w:gridCol w:w="892"/>
        <w:gridCol w:w="425"/>
      </w:tblGrid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1"/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  <w:bookmarkEnd w:id="1"/>
          </w:p>
        </w:tc>
        <w:tc>
          <w:tcPr>
            <w:tcW w:w="8363" w:type="dxa"/>
            <w:gridSpan w:val="11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Le présent contrat est d’une durée déterminée,</w:t>
            </w:r>
          </w:p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567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du :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567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au :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.</w:t>
            </w:r>
          </w:p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2029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254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254" w:type="dxa"/>
            <w:gridSpan w:val="3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254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255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317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2"/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  <w:bookmarkEnd w:id="2"/>
          </w:p>
        </w:tc>
        <w:tc>
          <w:tcPr>
            <w:tcW w:w="8363" w:type="dxa"/>
            <w:gridSpan w:val="11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Le présent contrat est d’une durée indéterminée.</w:t>
            </w:r>
          </w:p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2029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254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254" w:type="dxa"/>
            <w:gridSpan w:val="3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254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255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317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2029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254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254" w:type="dxa"/>
            <w:gridSpan w:val="3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254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255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317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</w:tr>
    </w:tbl>
    <w:p w:rsidR="006D76AD" w:rsidRPr="006D76AD" w:rsidRDefault="006D76AD" w:rsidP="006D76AD">
      <w:pPr>
        <w:rPr>
          <w:b/>
          <w:bCs/>
          <w:iCs/>
        </w:rPr>
      </w:pPr>
      <w:r w:rsidRPr="006D76AD">
        <w:rPr>
          <w:b/>
          <w:bCs/>
          <w:iCs/>
        </w:rPr>
        <w:t>Description</w:t>
      </w:r>
      <w:r w:rsidRPr="006D76AD">
        <w:rPr>
          <w:b/>
          <w:bCs/>
          <w:iCs/>
        </w:rPr>
        <w:br/>
        <w:t>du travail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92"/>
        <w:gridCol w:w="2534"/>
        <w:gridCol w:w="5546"/>
        <w:gridCol w:w="425"/>
      </w:tblGrid>
      <w:tr w:rsidR="006D76AD" w:rsidRPr="006D76AD" w:rsidTr="00A57F2E">
        <w:tc>
          <w:tcPr>
            <w:tcW w:w="2926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L’employé est engagé à titre de :</w:t>
            </w:r>
          </w:p>
        </w:tc>
        <w:tc>
          <w:tcPr>
            <w:tcW w:w="5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897" w:type="dxa"/>
            <w:gridSpan w:val="4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et il accepte d’exécuter les tâches suivantes :</w:t>
            </w:r>
          </w:p>
        </w:tc>
      </w:tr>
      <w:tr w:rsidR="006D76AD" w:rsidRPr="006D76AD" w:rsidTr="00A57F2E">
        <w:tc>
          <w:tcPr>
            <w:tcW w:w="392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•</w:t>
            </w: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392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•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392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•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392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•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392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80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</w:tbl>
    <w:p w:rsidR="006D76AD" w:rsidRPr="006D76AD" w:rsidRDefault="006D76AD" w:rsidP="006D76AD">
      <w:pPr>
        <w:rPr>
          <w:b/>
          <w:bCs/>
          <w:iCs/>
        </w:rPr>
      </w:pPr>
      <w:r w:rsidRPr="006D76AD">
        <w:rPr>
          <w:b/>
          <w:bCs/>
          <w:iCs/>
        </w:rPr>
        <w:br w:type="page"/>
      </w:r>
      <w:r w:rsidRPr="006D76AD">
        <w:rPr>
          <w:b/>
          <w:bCs/>
          <w:iCs/>
        </w:rPr>
        <w:lastRenderedPageBreak/>
        <w:t>Rémunération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92"/>
        <w:gridCol w:w="142"/>
        <w:gridCol w:w="992"/>
        <w:gridCol w:w="1417"/>
        <w:gridCol w:w="284"/>
        <w:gridCol w:w="283"/>
        <w:gridCol w:w="426"/>
        <w:gridCol w:w="425"/>
        <w:gridCol w:w="27"/>
        <w:gridCol w:w="540"/>
        <w:gridCol w:w="992"/>
        <w:gridCol w:w="284"/>
        <w:gridCol w:w="283"/>
        <w:gridCol w:w="1985"/>
        <w:gridCol w:w="425"/>
      </w:tblGrid>
      <w:tr w:rsidR="006D76AD" w:rsidRPr="006D76AD" w:rsidTr="00A57F2E">
        <w:tc>
          <w:tcPr>
            <w:tcW w:w="534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D76AD" w:rsidRPr="006D76AD" w:rsidRDefault="006D76AD" w:rsidP="006D76AD">
            <w:r w:rsidRPr="006D76AD" w:rsidDel="00942641">
              <w:t>À</w:t>
            </w:r>
            <w:r w:rsidRPr="006D76AD">
              <w:t xml:space="preserve"> l’heure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52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540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 w:rsidDel="00942641">
              <w:t>À</w:t>
            </w:r>
            <w:r w:rsidRPr="006D76AD">
              <w:t xml:space="preserve"> la semaine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3402" w:type="dxa"/>
            <w:gridSpan w:val="5"/>
            <w:shd w:val="clear" w:color="auto" w:fill="auto"/>
            <w:vAlign w:val="center"/>
          </w:tcPr>
          <w:p w:rsidR="006D76AD" w:rsidRPr="006D76AD" w:rsidRDefault="006D76AD" w:rsidP="006D76AD">
            <w:r w:rsidRPr="006D76AD" w:rsidDel="00942641">
              <w:t>À</w:t>
            </w:r>
            <w:r w:rsidRPr="006D76AD">
              <w:t xml:space="preserve"> la commission</w:t>
            </w:r>
          </w:p>
        </w:tc>
        <w:tc>
          <w:tcPr>
            <w:tcW w:w="452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540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:rsidR="006D76AD" w:rsidRPr="006D76AD" w:rsidRDefault="006D76AD" w:rsidP="006D76AD">
            <w:r w:rsidRPr="006D76AD" w:rsidDel="00942641">
              <w:t>De b</w:t>
            </w:r>
            <w:r w:rsidRPr="006D76AD">
              <w:t>ase + commission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3402" w:type="dxa"/>
            <w:gridSpan w:val="5"/>
            <w:shd w:val="clear" w:color="auto" w:fill="auto"/>
            <w:vAlign w:val="center"/>
          </w:tcPr>
          <w:p w:rsidR="006D76AD" w:rsidRPr="006D76AD" w:rsidRDefault="006D76AD" w:rsidP="006D76AD">
            <w:r w:rsidRPr="006D76AD" w:rsidDel="00942641">
              <w:t>A</w:t>
            </w:r>
            <w:r w:rsidRPr="006D76AD">
              <w:t>u pourboire</w:t>
            </w:r>
          </w:p>
        </w:tc>
        <w:tc>
          <w:tcPr>
            <w:tcW w:w="452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540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:rsidR="006D76AD" w:rsidRPr="006D76AD" w:rsidRDefault="006D76AD" w:rsidP="006D76AD">
            <w:r w:rsidRPr="006D76AD" w:rsidDel="00942641">
              <w:t>A</w:t>
            </w:r>
            <w:r w:rsidRPr="006D76AD">
              <w:t>u rendement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3402" w:type="dxa"/>
            <w:gridSpan w:val="5"/>
            <w:shd w:val="clear" w:color="auto" w:fill="auto"/>
            <w:vAlign w:val="center"/>
          </w:tcPr>
          <w:p w:rsidR="006D76AD" w:rsidRPr="006D76AD" w:rsidRDefault="006D76AD" w:rsidP="006D76AD">
            <w:r w:rsidRPr="006D76AD" w:rsidDel="00942641">
              <w:t>A</w:t>
            </w:r>
            <w:r w:rsidRPr="006D76AD">
              <w:t>utre base</w:t>
            </w:r>
          </w:p>
        </w:tc>
        <w:tc>
          <w:tcPr>
            <w:tcW w:w="452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540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:rsidR="006D76AD" w:rsidRPr="006D76AD" w:rsidRDefault="006D76AD" w:rsidP="006D76AD">
            <w:r w:rsidRPr="006D76AD" w:rsidDel="00942641">
              <w:t>À</w:t>
            </w:r>
            <w:r w:rsidRPr="006D76AD">
              <w:t xml:space="preserve"> forfait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992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2410" w:type="dxa"/>
            <w:gridSpan w:val="4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52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540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Précisions :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Primes :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3402" w:type="dxa"/>
            <w:gridSpan w:val="5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Existence d’une convention de partage des pourboires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Modalités de distribution des pourboires</w:t>
            </w:r>
          </w:p>
        </w:tc>
      </w:tr>
      <w:tr w:rsidR="006D76AD" w:rsidRPr="006D76AD" w:rsidTr="00A57F2E">
        <w:tc>
          <w:tcPr>
            <w:tcW w:w="8472" w:type="dxa"/>
            <w:gridSpan w:val="14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Détails :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897" w:type="dxa"/>
            <w:gridSpan w:val="15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Durée de la période de paie</w:t>
            </w:r>
          </w:p>
        </w:tc>
      </w:tr>
      <w:tr w:rsidR="006D76AD" w:rsidRPr="006D76AD" w:rsidTr="00A57F2E">
        <w:tc>
          <w:tcPr>
            <w:tcW w:w="534" w:type="dxa"/>
            <w:gridSpan w:val="2"/>
            <w:shd w:val="clear" w:color="auto" w:fill="auto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3402" w:type="dxa"/>
            <w:gridSpan w:val="5"/>
            <w:shd w:val="clear" w:color="auto" w:fill="auto"/>
          </w:tcPr>
          <w:p w:rsidR="006D76AD" w:rsidRPr="006D76AD" w:rsidRDefault="006D76AD" w:rsidP="006D76AD">
            <w:r w:rsidRPr="006D76AD" w:rsidDel="00942641">
              <w:t>U</w:t>
            </w:r>
            <w:r w:rsidRPr="006D76AD">
              <w:t>ne semaine</w:t>
            </w:r>
          </w:p>
        </w:tc>
        <w:tc>
          <w:tcPr>
            <w:tcW w:w="425" w:type="dxa"/>
            <w:shd w:val="clear" w:color="auto" w:fill="auto"/>
          </w:tcPr>
          <w:p w:rsidR="006D76AD" w:rsidRPr="006D76AD" w:rsidRDefault="006D76AD" w:rsidP="006D76AD"/>
        </w:tc>
        <w:tc>
          <w:tcPr>
            <w:tcW w:w="567" w:type="dxa"/>
            <w:gridSpan w:val="2"/>
            <w:shd w:val="clear" w:color="auto" w:fill="auto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3969" w:type="dxa"/>
            <w:gridSpan w:val="5"/>
            <w:shd w:val="clear" w:color="auto" w:fill="auto"/>
          </w:tcPr>
          <w:p w:rsidR="006D76AD" w:rsidRPr="006D76AD" w:rsidRDefault="006D76AD" w:rsidP="006D76AD">
            <w:r w:rsidRPr="006D76AD" w:rsidDel="00942641">
              <w:t>D</w:t>
            </w:r>
            <w:r w:rsidRPr="006D76AD">
              <w:t>eux semaines</w:t>
            </w:r>
          </w:p>
        </w:tc>
      </w:tr>
      <w:tr w:rsidR="006D76AD" w:rsidRPr="006D76AD" w:rsidTr="00A57F2E">
        <w:tc>
          <w:tcPr>
            <w:tcW w:w="3227" w:type="dxa"/>
            <w:gridSpan w:val="5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Le salaire sera versé à intervalles de :</w:t>
            </w:r>
          </w:p>
        </w:tc>
        <w:tc>
          <w:tcPr>
            <w:tcW w:w="524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392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8080" w:type="dxa"/>
            <w:gridSpan w:val="13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897" w:type="dxa"/>
            <w:gridSpan w:val="15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lastRenderedPageBreak/>
              <w:t>Mode de versement</w:t>
            </w:r>
          </w:p>
        </w:tc>
      </w:tr>
      <w:tr w:rsidR="006D76AD" w:rsidRPr="006D76AD" w:rsidTr="00A57F2E">
        <w:tc>
          <w:tcPr>
            <w:tcW w:w="534" w:type="dxa"/>
            <w:gridSpan w:val="2"/>
            <w:shd w:val="clear" w:color="auto" w:fill="auto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2409" w:type="dxa"/>
            <w:gridSpan w:val="2"/>
            <w:shd w:val="clear" w:color="auto" w:fill="auto"/>
          </w:tcPr>
          <w:p w:rsidR="006D76AD" w:rsidRPr="006D76AD" w:rsidRDefault="006D76AD" w:rsidP="006D76AD">
            <w:r w:rsidRPr="006D76AD">
              <w:t>Chèque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2410" w:type="dxa"/>
            <w:gridSpan w:val="5"/>
            <w:shd w:val="clear" w:color="auto" w:fill="auto"/>
          </w:tcPr>
          <w:p w:rsidR="006D76AD" w:rsidRPr="006D76AD" w:rsidRDefault="006D76AD" w:rsidP="006D76AD">
            <w:r w:rsidRPr="006D76AD">
              <w:t>Argent comptant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2410" w:type="dxa"/>
            <w:gridSpan w:val="2"/>
            <w:shd w:val="clear" w:color="auto" w:fill="auto"/>
          </w:tcPr>
          <w:p w:rsidR="006D76AD" w:rsidRPr="006D76AD" w:rsidRDefault="006D76AD" w:rsidP="006D76AD">
            <w:r w:rsidRPr="006D76AD">
              <w:t>Dépôt direct</w:t>
            </w:r>
          </w:p>
        </w:tc>
      </w:tr>
      <w:tr w:rsidR="006D76AD" w:rsidRPr="006D76AD" w:rsidTr="00A57F2E">
        <w:tc>
          <w:tcPr>
            <w:tcW w:w="8897" w:type="dxa"/>
            <w:gridSpan w:val="15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Avantages ayant une valeur pécuniaire (ex. : auto, logement, etc.)</w:t>
            </w:r>
          </w:p>
        </w:tc>
      </w:tr>
      <w:tr w:rsidR="006D76AD" w:rsidRPr="006D76AD" w:rsidTr="00A57F2E">
        <w:tc>
          <w:tcPr>
            <w:tcW w:w="534" w:type="dxa"/>
            <w:gridSpan w:val="2"/>
            <w:shd w:val="clear" w:color="auto" w:fill="auto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3402" w:type="dxa"/>
            <w:gridSpan w:val="5"/>
            <w:shd w:val="clear" w:color="auto" w:fill="auto"/>
          </w:tcPr>
          <w:p w:rsidR="006D76AD" w:rsidRPr="006D76AD" w:rsidRDefault="006D76AD" w:rsidP="006D76AD">
            <w:r w:rsidRPr="006D76AD">
              <w:t>Oui</w:t>
            </w:r>
          </w:p>
        </w:tc>
        <w:tc>
          <w:tcPr>
            <w:tcW w:w="425" w:type="dxa"/>
            <w:shd w:val="clear" w:color="auto" w:fill="auto"/>
          </w:tcPr>
          <w:p w:rsidR="006D76AD" w:rsidRPr="006D76AD" w:rsidRDefault="006D76AD" w:rsidP="006D76AD"/>
        </w:tc>
        <w:tc>
          <w:tcPr>
            <w:tcW w:w="567" w:type="dxa"/>
            <w:gridSpan w:val="2"/>
            <w:shd w:val="clear" w:color="auto" w:fill="auto"/>
          </w:tcPr>
          <w:p w:rsidR="006D76AD" w:rsidRPr="006D76AD" w:rsidRDefault="006D76AD" w:rsidP="006D76AD">
            <w:r w:rsidRPr="006D76AD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3969" w:type="dxa"/>
            <w:gridSpan w:val="5"/>
            <w:shd w:val="clear" w:color="auto" w:fill="auto"/>
          </w:tcPr>
          <w:p w:rsidR="006D76AD" w:rsidRPr="006D76AD" w:rsidRDefault="006D76AD" w:rsidP="006D76AD">
            <w:r w:rsidRPr="006D76AD" w:rsidDel="00942641">
              <w:t>N</w:t>
            </w:r>
            <w:r w:rsidRPr="006D76AD">
              <w:t>on</w:t>
            </w:r>
          </w:p>
        </w:tc>
      </w:tr>
      <w:tr w:rsidR="006D76AD" w:rsidRPr="006D76AD" w:rsidTr="00A57F2E">
        <w:tc>
          <w:tcPr>
            <w:tcW w:w="8472" w:type="dxa"/>
            <w:gridSpan w:val="14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Si oui, description des avantages :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Montant à payer par l’employé pour la chambre et la pension :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294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5529" w:type="dxa"/>
            <w:gridSpan w:val="10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par repas (jusqu’à un maximum de 20 $ par semaine)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294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5529" w:type="dxa"/>
            <w:gridSpan w:val="10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par semaine pour la pension (maximum 20 $)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294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5529" w:type="dxa"/>
            <w:gridSpan w:val="10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par semaine pour la chambre et la pension (maximum 40 $)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14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</w:tbl>
    <w:p w:rsidR="006D76AD" w:rsidRPr="006D76AD" w:rsidRDefault="006D76AD" w:rsidP="006D76AD">
      <w:pPr>
        <w:rPr>
          <w:b/>
          <w:bCs/>
          <w:iCs/>
        </w:rPr>
      </w:pPr>
      <w:r w:rsidRPr="006D76AD">
        <w:rPr>
          <w:b/>
          <w:bCs/>
          <w:iCs/>
        </w:rPr>
        <w:t xml:space="preserve">Horaire </w:t>
      </w:r>
      <w:r w:rsidRPr="006D76AD">
        <w:rPr>
          <w:b/>
          <w:bCs/>
          <w:iCs/>
        </w:rPr>
        <w:br/>
        <w:t>de travail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141"/>
        <w:gridCol w:w="851"/>
        <w:gridCol w:w="425"/>
        <w:gridCol w:w="142"/>
        <w:gridCol w:w="833"/>
        <w:gridCol w:w="1010"/>
        <w:gridCol w:w="425"/>
        <w:gridCol w:w="992"/>
        <w:gridCol w:w="1701"/>
        <w:gridCol w:w="1418"/>
        <w:gridCol w:w="425"/>
      </w:tblGrid>
      <w:tr w:rsidR="006D76AD" w:rsidRPr="006D76AD" w:rsidTr="00A57F2E">
        <w:tc>
          <w:tcPr>
            <w:tcW w:w="1951" w:type="dxa"/>
            <w:gridSpan w:val="4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L’employé travaillera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heures par semaine.</w:t>
            </w:r>
          </w:p>
        </w:tc>
      </w:tr>
      <w:tr w:rsidR="006D76AD" w:rsidRPr="006D76AD" w:rsidTr="00A57F2E">
        <w:tc>
          <w:tcPr>
            <w:tcW w:w="4361" w:type="dxa"/>
            <w:gridSpan w:val="8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La semaine normale de travail de l’entreprise est de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heures.</w:t>
            </w:r>
          </w:p>
        </w:tc>
      </w:tr>
      <w:tr w:rsidR="006D76AD" w:rsidRPr="006D76AD" w:rsidTr="00A57F2E">
        <w:tc>
          <w:tcPr>
            <w:tcW w:w="8897" w:type="dxa"/>
            <w:gridSpan w:val="1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L’employé recevra au moins 50 % de plus que le taux horaire simple pour toutes les heures de travail dépassant ce seuil.</w:t>
            </w:r>
          </w:p>
        </w:tc>
      </w:tr>
      <w:tr w:rsidR="006D76AD" w:rsidRPr="006D76AD" w:rsidTr="00A57F2E">
        <w:tc>
          <w:tcPr>
            <w:tcW w:w="2926" w:type="dxa"/>
            <w:gridSpan w:val="6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Sa journée de travail</w:t>
            </w:r>
          </w:p>
        </w:tc>
        <w:tc>
          <w:tcPr>
            <w:tcW w:w="2427" w:type="dxa"/>
            <w:gridSpan w:val="3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1526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débutera à :</w:t>
            </w:r>
          </w:p>
        </w:tc>
        <w:tc>
          <w:tcPr>
            <w:tcW w:w="382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1526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se terminera à :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.</w:t>
            </w:r>
          </w:p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6AD">
              <w:instrText xml:space="preserve"> FORMCHECKBOX </w:instrText>
            </w:r>
            <w:r w:rsidR="00BA6C48">
              <w:fldChar w:fldCharType="separate"/>
            </w:r>
            <w:r w:rsidRPr="006D76AD">
              <w:fldChar w:fldCharType="end"/>
            </w:r>
          </w:p>
        </w:tc>
        <w:tc>
          <w:tcPr>
            <w:tcW w:w="4819" w:type="dxa"/>
            <w:gridSpan w:val="8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L’employé aura un horaire variable.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2093" w:type="dxa"/>
            <w:gridSpan w:val="5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lastRenderedPageBreak/>
              <w:t>L’employé aura droit à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961" w:type="dxa"/>
            <w:gridSpan w:val="5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 xml:space="preserve">minutes de période de repos par jour (pause-café, </w:t>
            </w:r>
            <w:proofErr w:type="gramStart"/>
            <w:r w:rsidRPr="006D76AD">
              <w:t>dîner</w:t>
            </w:r>
            <w:proofErr w:type="gramEnd"/>
            <w:r w:rsidRPr="006D76AD">
              <w:t>).</w:t>
            </w:r>
          </w:p>
        </w:tc>
      </w:tr>
      <w:tr w:rsidR="006D76AD" w:rsidRPr="006D76AD" w:rsidTr="00A57F2E">
        <w:tc>
          <w:tcPr>
            <w:tcW w:w="2093" w:type="dxa"/>
            <w:gridSpan w:val="5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L’employé aura droit 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961" w:type="dxa"/>
            <w:gridSpan w:val="5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jour(s) de congé par semaine</w:t>
            </w:r>
          </w:p>
        </w:tc>
      </w:tr>
      <w:tr w:rsidR="006D76AD" w:rsidRPr="006D76AD" w:rsidTr="00A57F2E">
        <w:tc>
          <w:tcPr>
            <w:tcW w:w="675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le ou les</w:t>
            </w:r>
          </w:p>
        </w:tc>
        <w:tc>
          <w:tcPr>
            <w:tcW w:w="7797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.</w:t>
            </w:r>
          </w:p>
        </w:tc>
      </w:tr>
      <w:tr w:rsidR="006D76AD" w:rsidRPr="006D76AD" w:rsidTr="00A57F2E">
        <w:tc>
          <w:tcPr>
            <w:tcW w:w="2926" w:type="dxa"/>
            <w:gridSpan w:val="6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2427" w:type="dxa"/>
            <w:gridSpan w:val="3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6D76AD" w:rsidRPr="006D76AD" w:rsidRDefault="006D76AD" w:rsidP="006D76AD"/>
        </w:tc>
      </w:tr>
    </w:tbl>
    <w:p w:rsidR="006D76AD" w:rsidRPr="006D76AD" w:rsidRDefault="006D76AD" w:rsidP="006D76AD">
      <w:pPr>
        <w:rPr>
          <w:b/>
          <w:bCs/>
          <w:iCs/>
        </w:rPr>
      </w:pPr>
      <w:r w:rsidRPr="006D76AD">
        <w:rPr>
          <w:b/>
          <w:bCs/>
          <w:iCs/>
        </w:rPr>
        <w:t>Vacances</w:t>
      </w:r>
      <w:r w:rsidRPr="006D76AD">
        <w:rPr>
          <w:b/>
          <w:bCs/>
          <w:iCs/>
        </w:rPr>
        <w:br/>
        <w:t>et congés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1559"/>
        <w:gridCol w:w="2835"/>
        <w:gridCol w:w="3544"/>
        <w:gridCol w:w="425"/>
      </w:tblGrid>
      <w:tr w:rsidR="006D76AD" w:rsidRPr="006D76AD" w:rsidTr="00A57F2E">
        <w:tc>
          <w:tcPr>
            <w:tcW w:w="4928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L’année de référence pour le calcul des vacances débute le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.</w:t>
            </w:r>
          </w:p>
        </w:tc>
      </w:tr>
      <w:tr w:rsidR="006D76AD" w:rsidRPr="006D76AD" w:rsidTr="00A57F2E">
        <w:tc>
          <w:tcPr>
            <w:tcW w:w="4928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Jours fériés et chômés :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Le 1</w:t>
            </w:r>
            <w:r w:rsidRPr="006D76AD">
              <w:rPr>
                <w:vertAlign w:val="superscript"/>
              </w:rPr>
              <w:t>er</w:t>
            </w:r>
            <w:r w:rsidRPr="006D76AD">
              <w:t xml:space="preserve"> janvier – Jour de l’An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Le Vendredi saint ou le lundi de Pâques, au choix de l’employeur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Le lundi qui précède le 25 mai – Journée nationale des patriotes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Le 24 juin – Fête nationale du Québec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Le 1</w:t>
            </w:r>
            <w:r w:rsidRPr="006D76AD">
              <w:rPr>
                <w:vertAlign w:val="superscript"/>
              </w:rPr>
              <w:t>er</w:t>
            </w:r>
            <w:r w:rsidRPr="006D76AD">
              <w:t xml:space="preserve"> juillet – Fête du Canada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Le 1</w:t>
            </w:r>
            <w:r w:rsidRPr="006D76AD">
              <w:rPr>
                <w:vertAlign w:val="superscript"/>
              </w:rPr>
              <w:t>er</w:t>
            </w:r>
            <w:r w:rsidRPr="006D76AD">
              <w:t xml:space="preserve"> lundi de septembre – Fête du Travail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Le deuxième lundi d’octobre – Action de grâces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534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Le 25 décembre – Noël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2093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L’employé aura droit à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jours de congé de maladie par an.</w:t>
            </w:r>
          </w:p>
        </w:tc>
      </w:tr>
      <w:tr w:rsidR="006D76AD" w:rsidRPr="006D76AD" w:rsidTr="00A57F2E">
        <w:tc>
          <w:tcPr>
            <w:tcW w:w="2093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2835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</w:tr>
    </w:tbl>
    <w:p w:rsidR="006D76AD" w:rsidRPr="006D76AD" w:rsidRDefault="006D76AD" w:rsidP="006D76AD">
      <w:pPr>
        <w:rPr>
          <w:b/>
          <w:bCs/>
          <w:iCs/>
        </w:rPr>
      </w:pPr>
      <w:r w:rsidRPr="006D76AD">
        <w:rPr>
          <w:b/>
          <w:bCs/>
          <w:iCs/>
        </w:rPr>
        <w:br w:type="page"/>
      </w:r>
      <w:r w:rsidRPr="006D76AD">
        <w:rPr>
          <w:b/>
          <w:bCs/>
          <w:iCs/>
        </w:rPr>
        <w:lastRenderedPageBreak/>
        <w:t>Avis de</w:t>
      </w:r>
      <w:r w:rsidRPr="006D76AD">
        <w:rPr>
          <w:b/>
          <w:bCs/>
          <w:iCs/>
        </w:rPr>
        <w:br/>
        <w:t>démission</w:t>
      </w:r>
    </w:p>
    <w:p w:rsidR="006D76AD" w:rsidRPr="006D76AD" w:rsidRDefault="006D76AD" w:rsidP="006D76AD">
      <w:r w:rsidRPr="006D76AD">
        <w:t>Si l’employé désire mettre fin au présent contrat, il convient de donner à l’employeur un délai de congé raisonnable équivalant à celui que ce dernier aurait à lui donner.</w:t>
      </w:r>
    </w:p>
    <w:p w:rsidR="006D76AD" w:rsidRPr="006D76AD" w:rsidRDefault="006D76AD" w:rsidP="006D76AD">
      <w:pPr>
        <w:rPr>
          <w:b/>
          <w:bCs/>
          <w:iCs/>
        </w:rPr>
      </w:pPr>
      <w:r w:rsidRPr="006D76AD">
        <w:rPr>
          <w:b/>
          <w:bCs/>
          <w:iCs/>
        </w:rPr>
        <w:t>Avis de</w:t>
      </w:r>
      <w:r w:rsidRPr="006D76AD">
        <w:rPr>
          <w:b/>
          <w:bCs/>
          <w:iCs/>
        </w:rPr>
        <w:br/>
        <w:t>cessation d’emploi</w:t>
      </w:r>
    </w:p>
    <w:p w:rsidR="006D76AD" w:rsidRPr="006D76AD" w:rsidRDefault="006D76AD" w:rsidP="006D76AD">
      <w:r w:rsidRPr="006D76AD">
        <w:t>L’employeur qui désire mettre fin au présent contrat ou procéder à une mise à pied pour 6 mois ou plus doit remettre un avis écrit à l’employé.</w:t>
      </w:r>
    </w:p>
    <w:p w:rsidR="006D76AD" w:rsidRPr="006D76AD" w:rsidRDefault="006D76AD" w:rsidP="006D76AD">
      <w:pPr>
        <w:rPr>
          <w:b/>
          <w:bCs/>
          <w:iCs/>
        </w:rPr>
      </w:pPr>
      <w:r w:rsidRPr="006D76AD">
        <w:rPr>
          <w:b/>
          <w:bCs/>
          <w:iCs/>
        </w:rPr>
        <w:t>Clauses</w:t>
      </w:r>
      <w:r w:rsidRPr="006D76AD">
        <w:rPr>
          <w:b/>
          <w:bCs/>
          <w:iCs/>
        </w:rPr>
        <w:br/>
        <w:t>particulières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809"/>
        <w:gridCol w:w="426"/>
        <w:gridCol w:w="283"/>
        <w:gridCol w:w="1276"/>
        <w:gridCol w:w="371"/>
        <w:gridCol w:w="621"/>
        <w:gridCol w:w="3686"/>
        <w:gridCol w:w="425"/>
      </w:tblGrid>
      <w:tr w:rsidR="006D76AD" w:rsidRPr="006D76AD" w:rsidTr="00A57F2E">
        <w:tc>
          <w:tcPr>
            <w:tcW w:w="2235" w:type="dxa"/>
            <w:gridSpan w:val="2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Dépenses de formation :</w:t>
            </w:r>
          </w:p>
        </w:tc>
        <w:tc>
          <w:tcPr>
            <w:tcW w:w="623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2518" w:type="dxa"/>
            <w:gridSpan w:val="3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Dépenses de déplacement 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4786" w:type="dxa"/>
            <w:gridSpan w:val="6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Congés liés aux contraintes particulières de l’employeur :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3794" w:type="dxa"/>
            <w:gridSpan w:val="4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Évolution possible des tâches, des horaires :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1809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Révision salariale :</w:t>
            </w:r>
          </w:p>
        </w:tc>
        <w:tc>
          <w:tcPr>
            <w:tcW w:w="6663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4165" w:type="dxa"/>
            <w:gridSpan w:val="5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Assurance hospitalisation et assurance maladie :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7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</w:tbl>
    <w:p w:rsidR="006D76AD" w:rsidRPr="006D76AD" w:rsidRDefault="006D76AD" w:rsidP="006D76AD">
      <w:r w:rsidRPr="006D76AD">
        <w:rPr>
          <w:b/>
        </w:rPr>
        <w:t>En foi de quoi</w:t>
      </w:r>
      <w:r w:rsidRPr="006D76AD">
        <w:t>, les parties attestent qu’elles ont lu et accepté les conditions et modalités énoncées dans le présent contrat.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9"/>
        <w:gridCol w:w="3260"/>
        <w:gridCol w:w="4253"/>
        <w:gridCol w:w="425"/>
      </w:tblGrid>
      <w:tr w:rsidR="006D76AD" w:rsidRPr="006D76AD" w:rsidTr="00A57F2E">
        <w:tc>
          <w:tcPr>
            <w:tcW w:w="959" w:type="dxa"/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Signé à :</w:t>
            </w: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4219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3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42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421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L’employeur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Date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4219" w:type="dxa"/>
            <w:gridSpan w:val="2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3" w:type="dxa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42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421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L’employé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76AD" w:rsidRPr="006D76AD" w:rsidRDefault="006D76AD" w:rsidP="006D76AD">
            <w:r w:rsidRPr="006D76AD">
              <w:t>Date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  <w:tr w:rsidR="006D76AD" w:rsidRPr="006D76AD" w:rsidTr="00A57F2E">
        <w:tc>
          <w:tcPr>
            <w:tcW w:w="8472" w:type="dxa"/>
            <w:gridSpan w:val="3"/>
            <w:shd w:val="clear" w:color="auto" w:fill="auto"/>
            <w:vAlign w:val="center"/>
          </w:tcPr>
          <w:p w:rsidR="006D76AD" w:rsidRPr="006D76AD" w:rsidRDefault="006D76AD" w:rsidP="006D76AD"/>
        </w:tc>
        <w:tc>
          <w:tcPr>
            <w:tcW w:w="425" w:type="dxa"/>
            <w:shd w:val="clear" w:color="auto" w:fill="auto"/>
            <w:vAlign w:val="center"/>
          </w:tcPr>
          <w:p w:rsidR="006D76AD" w:rsidRPr="006D76AD" w:rsidRDefault="006D76AD" w:rsidP="006D76AD"/>
        </w:tc>
      </w:tr>
    </w:tbl>
    <w:p w:rsidR="00ED4A9F" w:rsidRPr="006D76AD" w:rsidRDefault="00ED4A9F" w:rsidP="00D02FC5"/>
    <w:sectPr w:rsidR="00ED4A9F" w:rsidRPr="006D76AD" w:rsidSect="00B96C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34" w:right="170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C48" w:rsidRDefault="00BA6C48">
      <w:pPr>
        <w:spacing w:after="0" w:line="240" w:lineRule="auto"/>
      </w:pPr>
      <w:r>
        <w:separator/>
      </w:r>
    </w:p>
  </w:endnote>
  <w:endnote w:type="continuationSeparator" w:id="0">
    <w:p w:rsidR="00BA6C48" w:rsidRDefault="00BA6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0AB" w:rsidRDefault="00BA6C48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C6A" w:rsidRPr="003A60AB" w:rsidRDefault="00BA6C48" w:rsidP="003A60AB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0AB" w:rsidRDefault="00BA6C4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C48" w:rsidRDefault="00BA6C48">
      <w:pPr>
        <w:spacing w:after="0" w:line="240" w:lineRule="auto"/>
      </w:pPr>
      <w:r>
        <w:separator/>
      </w:r>
    </w:p>
  </w:footnote>
  <w:footnote w:type="continuationSeparator" w:id="0">
    <w:p w:rsidR="00BA6C48" w:rsidRDefault="00BA6C48">
      <w:pPr>
        <w:spacing w:after="0" w:line="240" w:lineRule="auto"/>
      </w:pPr>
      <w:r>
        <w:continuationSeparator/>
      </w:r>
    </w:p>
  </w:footnote>
  <w:footnote w:id="1">
    <w:p w:rsidR="004100A9" w:rsidRPr="004100A9" w:rsidRDefault="004100A9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>
        <w:t>Source : Commission des normes du travail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C6A" w:rsidRPr="003A60AB" w:rsidRDefault="00BA6C48" w:rsidP="003A60AB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C6A" w:rsidRDefault="00BA6C48" w:rsidP="00B96C6A">
    <w:pPr>
      <w:pStyle w:val="En-tte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0AB" w:rsidRDefault="00BA6C4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A9F"/>
    <w:rsid w:val="002C3D46"/>
    <w:rsid w:val="004100A9"/>
    <w:rsid w:val="0043596E"/>
    <w:rsid w:val="004801FA"/>
    <w:rsid w:val="006D76AD"/>
    <w:rsid w:val="00BA6C48"/>
    <w:rsid w:val="00D02FC5"/>
    <w:rsid w:val="00ED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7597F2-61D0-4B8C-A4A9-467EB3E8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6D76A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En-tteCar">
    <w:name w:val="En-tête Car"/>
    <w:basedOn w:val="Policepardfaut"/>
    <w:link w:val="En-tte"/>
    <w:rsid w:val="006D76AD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Pieddepage">
    <w:name w:val="footer"/>
    <w:basedOn w:val="Normal"/>
    <w:link w:val="PieddepageCar"/>
    <w:rsid w:val="006D76A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PieddepageCar">
    <w:name w:val="Pied de page Car"/>
    <w:basedOn w:val="Policepardfaut"/>
    <w:link w:val="Pieddepage"/>
    <w:rsid w:val="006D76AD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100A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100A9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100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Props1.xml><?xml version="1.0" encoding="utf-8"?>
<ds:datastoreItem xmlns:ds="http://schemas.openxmlformats.org/officeDocument/2006/customXml" ds:itemID="{47B7F94E-F028-42C2-9956-9E8D09DDD4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955FE8-F820-4EC0-ADCB-40D2F3B089B8}"/>
</file>

<file path=customXml/itemProps3.xml><?xml version="1.0" encoding="utf-8"?>
<ds:datastoreItem xmlns:ds="http://schemas.openxmlformats.org/officeDocument/2006/customXml" ds:itemID="{78D1B60C-CC01-4DFB-A49D-1488F6824DF3}"/>
</file>

<file path=customXml/itemProps4.xml><?xml version="1.0" encoding="utf-8"?>
<ds:datastoreItem xmlns:ds="http://schemas.openxmlformats.org/officeDocument/2006/customXml" ds:itemID="{B5B8B81F-A589-4FCC-909F-C45E5CDBE2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553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Exercice</dc:title>
  <dc:creator>kognos.pro</dc:creator>
  <cp:keywords>Word; 2010</cp:keywords>
  <cp:lastModifiedBy>Lynda D</cp:lastModifiedBy>
  <cp:revision>5</cp:revision>
  <dcterms:created xsi:type="dcterms:W3CDTF">2015-06-28T21:09:00Z</dcterms:created>
  <dcterms:modified xsi:type="dcterms:W3CDTF">2015-07-02T22:09:00Z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