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220CE" w14:textId="4ECC2B6B" w:rsidR="005B077A" w:rsidRDefault="005B077A" w:rsidP="00181088">
      <w:r>
        <w:t xml:space="preserve">Les vidéos vous permette de faire </w:t>
      </w:r>
      <w:proofErr w:type="spellStart"/>
      <w:r>
        <w:t>paser</w:t>
      </w:r>
      <w:proofErr w:type="spellEnd"/>
      <w:r>
        <w:t xml:space="preserve"> votre message de </w:t>
      </w:r>
      <w:proofErr w:type="spellStart"/>
      <w:r>
        <w:t>facon</w:t>
      </w:r>
      <w:proofErr w:type="spellEnd"/>
      <w:r>
        <w:t xml:space="preserve"> convaincante. Quand vous cliquez sur Vidéo en ligne, vous pouvez coll</w:t>
      </w:r>
      <w:r w:rsidR="00183E8D">
        <w:t>é</w:t>
      </w:r>
      <w:r>
        <w:t xml:space="preserve"> le code incorporé de la vidéo que vous souhaitez ajouter. Vous pouvez également taper un mot-clé pour rechercher en ligne la vidéo qui convient le mieux à votre document.</w:t>
      </w:r>
    </w:p>
    <w:p w14:paraId="20F282EE" w14:textId="2F23F312" w:rsidR="00814E77" w:rsidRPr="00814E77" w:rsidRDefault="00814E77" w:rsidP="00814E77">
      <w:pPr>
        <w:rPr>
          <w:lang w:val="en-CA"/>
        </w:rPr>
      </w:pPr>
      <w:r w:rsidRPr="00814E77">
        <w:rPr>
          <w:lang w:val="en"/>
        </w:rPr>
        <w:t xml:space="preserve">To give a professional look to your document, Word offers header, footer, cover page, and text box designs that complement each other. You </w:t>
      </w:r>
      <w:proofErr w:type="spellStart"/>
      <w:r w:rsidRPr="00814E77">
        <w:rPr>
          <w:lang w:val="en"/>
        </w:rPr>
        <w:t>can not</w:t>
      </w:r>
      <w:proofErr w:type="spellEnd"/>
      <w:r w:rsidRPr="00814E77">
        <w:rPr>
          <w:lang w:val="en"/>
        </w:rPr>
        <w:t xml:space="preserve"> illustrate a cover </w:t>
      </w:r>
      <w:proofErr w:type="spellStart"/>
      <w:r w:rsidRPr="00814E77">
        <w:rPr>
          <w:lang w:val="en"/>
        </w:rPr>
        <w:t>shet</w:t>
      </w:r>
      <w:proofErr w:type="spellEnd"/>
      <w:r w:rsidRPr="00814E77">
        <w:rPr>
          <w:lang w:val="en"/>
        </w:rPr>
        <w:t xml:space="preserve">, a header and a sidebar that are </w:t>
      </w:r>
      <w:bookmarkStart w:id="0" w:name="_GoBack"/>
      <w:bookmarkEnd w:id="0"/>
      <w:r w:rsidRPr="00814E77">
        <w:rPr>
          <w:lang w:val="en"/>
        </w:rPr>
        <w:t>identical. Click on Insert and s</w:t>
      </w:r>
      <w:r>
        <w:rPr>
          <w:lang w:val="en"/>
        </w:rPr>
        <w:t xml:space="preserve">elect the elements of your </w:t>
      </w:r>
      <w:proofErr w:type="spellStart"/>
      <w:r>
        <w:rPr>
          <w:lang w:val="en"/>
        </w:rPr>
        <w:t>choiss</w:t>
      </w:r>
      <w:r w:rsidRPr="00814E77">
        <w:rPr>
          <w:lang w:val="en"/>
        </w:rPr>
        <w:t>e</w:t>
      </w:r>
      <w:proofErr w:type="spellEnd"/>
      <w:r w:rsidRPr="00814E77">
        <w:rPr>
          <w:lang w:val="en"/>
        </w:rPr>
        <w:t xml:space="preserve"> in the different galleries.</w:t>
      </w:r>
    </w:p>
    <w:p w14:paraId="31F7938D" w14:textId="5CDDC9A0" w:rsidR="005B077A" w:rsidRDefault="005B077A" w:rsidP="00181088">
      <w:r>
        <w:t>Les th</w:t>
      </w:r>
      <w:r w:rsidR="00183E8D">
        <w:t>è</w:t>
      </w:r>
      <w:r>
        <w:t xml:space="preserve">mes et les styles vous permettent également de structurer votre document. Quand vous cliquez sur Création et sélectionnez un nouveau thème, les images, graphiques et </w:t>
      </w:r>
      <w:proofErr w:type="spellStart"/>
      <w:r>
        <w:t>SmartArt</w:t>
      </w:r>
      <w:proofErr w:type="spellEnd"/>
      <w:r>
        <w:t xml:space="preserve"> sont modifiés pour correspondre au nouveau thème choisi. Quand vous appliquez des styles, les titres changent pour refléter le nouveau thème.</w:t>
      </w:r>
    </w:p>
    <w:p w14:paraId="01E452B5" w14:textId="2E3BADC8" w:rsidR="005B077A" w:rsidRDefault="005B077A" w:rsidP="00181088">
      <w:r>
        <w:t>Gagnez du temps dans Word grâce aux nouveaux boutons qui s'affichent quand vous en avez besoin. Si vous souhaitez modifier la façon dont un image s’</w:t>
      </w:r>
      <w:r w:rsidR="00814E77">
        <w:t>ajustent</w:t>
      </w:r>
      <w:r>
        <w:t xml:space="preserve"> à votre document, cliquez sur celle-ci pour qu’un bouton d’options de disposition apparaisse en regard de celle-ci. Quand vous travaillez sur un tableau, cliquez à l’emplacement où vous souhaitez ajouter une </w:t>
      </w:r>
      <w:proofErr w:type="spellStart"/>
      <w:r>
        <w:t>linne</w:t>
      </w:r>
      <w:proofErr w:type="spellEnd"/>
      <w:r>
        <w:t xml:space="preserve"> ou une </w:t>
      </w:r>
      <w:proofErr w:type="spellStart"/>
      <w:r>
        <w:t>collone</w:t>
      </w:r>
      <w:proofErr w:type="spellEnd"/>
      <w:r>
        <w:t>, puis cliquez sur le signe plus.</w:t>
      </w:r>
    </w:p>
    <w:p w14:paraId="2F458BFF" w14:textId="77777777" w:rsidR="006B17D2" w:rsidRDefault="005B077A" w:rsidP="00181088">
      <w:r>
        <w:t xml:space="preserve">La </w:t>
      </w:r>
      <w:proofErr w:type="spellStart"/>
      <w:r>
        <w:t>lekture</w:t>
      </w:r>
      <w:proofErr w:type="spellEnd"/>
      <w:r>
        <w:t xml:space="preserve"> est également simplifié grâce au nouveau mode Lecture. Vous pouvez </w:t>
      </w:r>
      <w:proofErr w:type="spellStart"/>
      <w:r>
        <w:t>réduir</w:t>
      </w:r>
      <w:proofErr w:type="spellEnd"/>
      <w:r>
        <w:t xml:space="preserve"> certaine partie du document et vous concentrer sur le texte désiré. Si vous devez stopper la lecture avant d’atteindre la fin de votre document, Word garde en mémoire </w:t>
      </w:r>
      <w:proofErr w:type="spellStart"/>
      <w:r>
        <w:t>lendroit</w:t>
      </w:r>
      <w:proofErr w:type="spellEnd"/>
      <w:r>
        <w:t xml:space="preserve"> ou vous avez arrêté la lecture, même sur un autre </w:t>
      </w:r>
      <w:proofErr w:type="spellStart"/>
      <w:r>
        <w:t>apareil</w:t>
      </w:r>
      <w:proofErr w:type="spellEnd"/>
      <w:r>
        <w:t>.</w:t>
      </w:r>
    </w:p>
    <w:p w14:paraId="1A188FDB" w14:textId="77777777" w:rsidR="005B077A" w:rsidRPr="00181088" w:rsidRDefault="005B077A" w:rsidP="00181088"/>
    <w:sectPr w:rsidR="005B077A" w:rsidRPr="001810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2C1883" w14:textId="77777777" w:rsidR="0033183F" w:rsidRDefault="0033183F" w:rsidP="00580CC7">
      <w:pPr>
        <w:spacing w:after="0" w:line="240" w:lineRule="auto"/>
      </w:pPr>
      <w:r>
        <w:separator/>
      </w:r>
    </w:p>
  </w:endnote>
  <w:endnote w:type="continuationSeparator" w:id="0">
    <w:p w14:paraId="2F46A2DC" w14:textId="77777777" w:rsidR="0033183F" w:rsidRDefault="0033183F" w:rsidP="0058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B07056" w14:textId="77777777" w:rsidR="00580CC7" w:rsidRDefault="00580CC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5EBCE7" w14:textId="77777777" w:rsidR="00580CC7" w:rsidRDefault="00580CC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7916A" w14:textId="77777777" w:rsidR="00580CC7" w:rsidRDefault="00580C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E6D34" w14:textId="77777777" w:rsidR="0033183F" w:rsidRDefault="0033183F" w:rsidP="00580CC7">
      <w:pPr>
        <w:spacing w:after="0" w:line="240" w:lineRule="auto"/>
      </w:pPr>
      <w:r>
        <w:separator/>
      </w:r>
    </w:p>
  </w:footnote>
  <w:footnote w:type="continuationSeparator" w:id="0">
    <w:p w14:paraId="352921D4" w14:textId="77777777" w:rsidR="0033183F" w:rsidRDefault="0033183F" w:rsidP="00580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9AED2" w14:textId="77777777" w:rsidR="00580CC7" w:rsidRDefault="00580CC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6D4A3" w14:textId="77777777" w:rsidR="00580CC7" w:rsidRDefault="00580CC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87C36D" w14:textId="77777777" w:rsidR="00580CC7" w:rsidRDefault="00580CC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7D2"/>
    <w:rsid w:val="00181088"/>
    <w:rsid w:val="00183E8D"/>
    <w:rsid w:val="0033183F"/>
    <w:rsid w:val="00580CC7"/>
    <w:rsid w:val="005B077A"/>
    <w:rsid w:val="005B2B09"/>
    <w:rsid w:val="00631ACD"/>
    <w:rsid w:val="006B17D2"/>
    <w:rsid w:val="00814E77"/>
    <w:rsid w:val="00A22271"/>
    <w:rsid w:val="00A670EC"/>
    <w:rsid w:val="00A71F91"/>
    <w:rsid w:val="00A7366C"/>
    <w:rsid w:val="00EA5AF8"/>
    <w:rsid w:val="00F5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3D7BD"/>
  <w15:chartTrackingRefBased/>
  <w15:docId w15:val="{E82D82BF-3A3A-42B2-84FF-F30E56E5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80CC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CC7"/>
  </w:style>
  <w:style w:type="paragraph" w:styleId="Pieddepage">
    <w:name w:val="footer"/>
    <w:basedOn w:val="Normal"/>
    <w:link w:val="PieddepageCar"/>
    <w:uiPriority w:val="99"/>
    <w:unhideWhenUsed/>
    <w:rsid w:val="00580CC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60457-6aa0-4909-a91c-9287aaa86ab2">
      <Terms xmlns="http://schemas.microsoft.com/office/infopath/2007/PartnerControls"/>
    </lcf76f155ced4ddcb4097134ff3c332f>
    <TaxCatchAll xmlns="bc79f59b-4793-4b9b-bfeb-4a058b521e0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6F946D1EAAD47B14E391F7A36809D" ma:contentTypeVersion="13" ma:contentTypeDescription="Crée un document." ma:contentTypeScope="" ma:versionID="ffb1de5739547eff2ad614755f364454">
  <xsd:schema xmlns:xsd="http://www.w3.org/2001/XMLSchema" xmlns:xs="http://www.w3.org/2001/XMLSchema" xmlns:p="http://schemas.microsoft.com/office/2006/metadata/properties" xmlns:ns2="bc79f59b-4793-4b9b-bfeb-4a058b521e04" xmlns:ns3="84160457-6aa0-4909-a91c-9287aaa86ab2" targetNamespace="http://schemas.microsoft.com/office/2006/metadata/properties" ma:root="true" ma:fieldsID="2ad2f4aa7ee3a8c27d3efd9ca9e8590e" ns2:_="" ns3:_="">
    <xsd:import namespace="bc79f59b-4793-4b9b-bfeb-4a058b521e04"/>
    <xsd:import namespace="84160457-6aa0-4909-a91c-9287aaa86a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9f59b-4793-4b9b-bfeb-4a058b521e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9d9d27-4696-4a6f-8de2-f1c9215180fe}" ma:internalName="TaxCatchAll" ma:showField="CatchAllData" ma:web="bc79f59b-4793-4b9b-bfeb-4a058b521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0457-6aa0-4909-a91c-9287aaa86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ca2df54-f30c-4a44-bf00-531777c995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EDCB56-818F-450B-9B19-FA8E6E5289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9DB7A9-0DEB-4E8F-952A-667DD27E66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652E5B-C2DE-4F1F-AC4C-4DCFCB7BAEB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256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D</dc:creator>
  <cp:keywords/>
  <dc:description/>
  <cp:lastModifiedBy>Info - kognos.pro</cp:lastModifiedBy>
  <cp:revision>4</cp:revision>
  <dcterms:created xsi:type="dcterms:W3CDTF">2016-12-23T20:45:00Z</dcterms:created>
  <dcterms:modified xsi:type="dcterms:W3CDTF">2017-04-04T14:35:00Z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0x010100EA26F946D1EAAD47B14E391F7A36809D</vt:lpwstr>
  </property>
</Properties>
</file>